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39" w:rsidRPr="00E92E28" w:rsidRDefault="00D61C39" w:rsidP="000762AB">
      <w:pPr>
        <w:spacing w:after="0" w:line="240" w:lineRule="auto"/>
        <w:jc w:val="center"/>
        <w:rPr>
          <w:b/>
          <w:sz w:val="21"/>
          <w:szCs w:val="21"/>
        </w:rPr>
      </w:pPr>
      <w:r w:rsidRPr="00E92E28">
        <w:rPr>
          <w:b/>
          <w:sz w:val="21"/>
          <w:szCs w:val="21"/>
        </w:rPr>
        <w:t xml:space="preserve">Historical Society </w:t>
      </w:r>
    </w:p>
    <w:p w:rsidR="00D61C39" w:rsidRDefault="00D61C39" w:rsidP="007330D2">
      <w:pPr>
        <w:spacing w:after="0"/>
        <w:jc w:val="center"/>
        <w:rPr>
          <w:sz w:val="21"/>
          <w:szCs w:val="21"/>
        </w:rPr>
      </w:pPr>
      <w:r w:rsidRPr="007330D2">
        <w:rPr>
          <w:sz w:val="21"/>
          <w:szCs w:val="21"/>
        </w:rPr>
        <w:t xml:space="preserve">Meeting </w:t>
      </w:r>
      <w:r w:rsidR="009865E3">
        <w:rPr>
          <w:sz w:val="21"/>
          <w:szCs w:val="21"/>
        </w:rPr>
        <w:t xml:space="preserve">Minutes </w:t>
      </w:r>
      <w:r w:rsidR="009F511C">
        <w:rPr>
          <w:sz w:val="21"/>
          <w:szCs w:val="21"/>
        </w:rPr>
        <w:t xml:space="preserve">Tuesday, </w:t>
      </w:r>
      <w:r w:rsidR="00755E4F">
        <w:rPr>
          <w:sz w:val="21"/>
          <w:szCs w:val="21"/>
        </w:rPr>
        <w:t xml:space="preserve">March </w:t>
      </w:r>
      <w:r w:rsidR="00A96CFF">
        <w:rPr>
          <w:sz w:val="21"/>
          <w:szCs w:val="21"/>
        </w:rPr>
        <w:t>2</w:t>
      </w:r>
      <w:r w:rsidR="00755E4F">
        <w:rPr>
          <w:sz w:val="21"/>
          <w:szCs w:val="21"/>
        </w:rPr>
        <w:t>9</w:t>
      </w:r>
      <w:r w:rsidR="00A96CFF">
        <w:rPr>
          <w:sz w:val="21"/>
          <w:szCs w:val="21"/>
        </w:rPr>
        <w:t xml:space="preserve">, 2016, </w:t>
      </w:r>
      <w:r w:rsidRPr="007330D2">
        <w:rPr>
          <w:sz w:val="21"/>
          <w:szCs w:val="21"/>
        </w:rPr>
        <w:t>7pm – 8pm</w:t>
      </w:r>
    </w:p>
    <w:p w:rsidR="0062108B" w:rsidRPr="00BB6391" w:rsidRDefault="0062108B" w:rsidP="007330D2">
      <w:pPr>
        <w:spacing w:after="0"/>
        <w:jc w:val="center"/>
        <w:rPr>
          <w:sz w:val="10"/>
          <w:szCs w:val="10"/>
        </w:rPr>
      </w:pPr>
    </w:p>
    <w:p w:rsidR="00BB6391" w:rsidRDefault="00D61C39" w:rsidP="009865E3">
      <w:pPr>
        <w:spacing w:after="0" w:line="240" w:lineRule="auto"/>
        <w:rPr>
          <w:sz w:val="21"/>
          <w:szCs w:val="21"/>
        </w:rPr>
      </w:pPr>
      <w:r w:rsidRPr="007330D2">
        <w:rPr>
          <w:b/>
          <w:sz w:val="21"/>
          <w:szCs w:val="21"/>
        </w:rPr>
        <w:t xml:space="preserve">Meeting Location: </w:t>
      </w:r>
      <w:r w:rsidR="009865E3">
        <w:rPr>
          <w:sz w:val="21"/>
          <w:szCs w:val="21"/>
        </w:rPr>
        <w:t>St. Paul’s Lutheran Church, Walkersville, MD</w:t>
      </w:r>
    </w:p>
    <w:p w:rsidR="0063721C" w:rsidRPr="009865E3" w:rsidRDefault="0063721C" w:rsidP="009865E3">
      <w:pPr>
        <w:spacing w:after="0" w:line="240" w:lineRule="auto"/>
        <w:rPr>
          <w:i/>
          <w:sz w:val="21"/>
          <w:szCs w:val="21"/>
        </w:rPr>
      </w:pPr>
      <w:r>
        <w:rPr>
          <w:sz w:val="21"/>
          <w:szCs w:val="21"/>
        </w:rPr>
        <w:t xml:space="preserve">Attendee: Bonnie &amp; Chris </w:t>
      </w:r>
      <w:proofErr w:type="spellStart"/>
      <w:r>
        <w:rPr>
          <w:sz w:val="21"/>
          <w:szCs w:val="21"/>
        </w:rPr>
        <w:t>Leins</w:t>
      </w:r>
      <w:proofErr w:type="spellEnd"/>
      <w:r>
        <w:rPr>
          <w:sz w:val="21"/>
          <w:szCs w:val="21"/>
        </w:rPr>
        <w:t xml:space="preserve">, Charlie and Kathryn Nicodemus, Ray </w:t>
      </w:r>
      <w:proofErr w:type="spellStart"/>
      <w:r w:rsidR="00A50028">
        <w:rPr>
          <w:sz w:val="21"/>
          <w:szCs w:val="21"/>
        </w:rPr>
        <w:t>Soderberg</w:t>
      </w:r>
      <w:proofErr w:type="spellEnd"/>
      <w:r w:rsidR="00A50028">
        <w:rPr>
          <w:sz w:val="21"/>
          <w:szCs w:val="21"/>
        </w:rPr>
        <w:t xml:space="preserve">, Bob </w:t>
      </w:r>
      <w:proofErr w:type="spellStart"/>
      <w:r w:rsidR="00A50028">
        <w:rPr>
          <w:sz w:val="21"/>
          <w:szCs w:val="21"/>
        </w:rPr>
        <w:t>Hellmuth</w:t>
      </w:r>
      <w:proofErr w:type="spellEnd"/>
      <w:r w:rsidR="00A50028">
        <w:rPr>
          <w:sz w:val="21"/>
          <w:szCs w:val="21"/>
        </w:rPr>
        <w:t>, Joel Herman, Marianne Urban, Florence Schell, George Evans</w:t>
      </w:r>
    </w:p>
    <w:p w:rsidR="0035087D" w:rsidRPr="00A96CFF" w:rsidRDefault="0035087D" w:rsidP="00D61C39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</w:t>
      </w:r>
    </w:p>
    <w:p w:rsidR="00A96CFF" w:rsidRDefault="00A96CFF" w:rsidP="00A96CFF">
      <w:pPr>
        <w:spacing w:after="0" w:line="240" w:lineRule="auto"/>
        <w:rPr>
          <w:sz w:val="21"/>
          <w:szCs w:val="21"/>
        </w:rPr>
      </w:pPr>
      <w:r>
        <w:rPr>
          <w:b/>
          <w:sz w:val="21"/>
          <w:szCs w:val="21"/>
          <w:u w:val="single"/>
        </w:rPr>
        <w:t>Old Business</w:t>
      </w:r>
    </w:p>
    <w:p w:rsidR="00A96CFF" w:rsidRPr="00447826" w:rsidRDefault="00267945" w:rsidP="00A96CFF">
      <w:pPr>
        <w:spacing w:after="0" w:line="240" w:lineRule="auto"/>
        <w:rPr>
          <w:sz w:val="21"/>
          <w:szCs w:val="21"/>
        </w:rPr>
      </w:pPr>
      <w:r>
        <w:rPr>
          <w:b/>
          <w:sz w:val="21"/>
          <w:szCs w:val="21"/>
        </w:rPr>
        <w:t xml:space="preserve">The History of Walkersville on Display </w:t>
      </w:r>
      <w:r>
        <w:rPr>
          <w:i/>
          <w:sz w:val="21"/>
          <w:szCs w:val="21"/>
        </w:rPr>
        <w:t>(formally named, “The Gallery Walk”</w:t>
      </w:r>
      <w:r w:rsidR="004F136D">
        <w:rPr>
          <w:b/>
          <w:sz w:val="21"/>
          <w:szCs w:val="21"/>
        </w:rPr>
        <w:t xml:space="preserve"> </w:t>
      </w:r>
    </w:p>
    <w:p w:rsidR="00A96CFF" w:rsidRPr="00755E4F" w:rsidRDefault="009865E3" w:rsidP="00A96CFF">
      <w:pPr>
        <w:pStyle w:val="ListParagraph"/>
        <w:numPr>
          <w:ilvl w:val="0"/>
          <w:numId w:val="22"/>
        </w:numPr>
        <w:spacing w:after="0" w:line="240" w:lineRule="auto"/>
        <w:rPr>
          <w:b/>
          <w:sz w:val="21"/>
          <w:szCs w:val="21"/>
        </w:rPr>
      </w:pPr>
      <w:r>
        <w:rPr>
          <w:sz w:val="21"/>
          <w:szCs w:val="21"/>
        </w:rPr>
        <w:t xml:space="preserve">All members in favor to conduct The History of Walkersville on Display at </w:t>
      </w:r>
      <w:r w:rsidR="00A96CFF" w:rsidRPr="00A96CFF">
        <w:rPr>
          <w:sz w:val="21"/>
          <w:szCs w:val="21"/>
        </w:rPr>
        <w:t xml:space="preserve">Homewood at </w:t>
      </w:r>
      <w:proofErr w:type="spellStart"/>
      <w:r w:rsidR="00A96CFF" w:rsidRPr="00A96CFF">
        <w:rPr>
          <w:sz w:val="21"/>
          <w:szCs w:val="21"/>
        </w:rPr>
        <w:t>Crumland</w:t>
      </w:r>
      <w:proofErr w:type="spellEnd"/>
      <w:r w:rsidR="00A96CFF" w:rsidRPr="00A96CFF">
        <w:rPr>
          <w:sz w:val="21"/>
          <w:szCs w:val="21"/>
        </w:rPr>
        <w:t xml:space="preserve"> Farm</w:t>
      </w:r>
      <w:r>
        <w:rPr>
          <w:sz w:val="21"/>
          <w:szCs w:val="21"/>
        </w:rPr>
        <w:t xml:space="preserve">. George and Charlie will contact the administrative office at Homewood to present our idea. </w:t>
      </w:r>
      <w:r w:rsidR="00A14738">
        <w:rPr>
          <w:sz w:val="21"/>
          <w:szCs w:val="21"/>
        </w:rPr>
        <w:t xml:space="preserve"> </w:t>
      </w:r>
    </w:p>
    <w:p w:rsidR="009865E3" w:rsidRPr="005D7F21" w:rsidRDefault="009865E3" w:rsidP="009865E3">
      <w:pPr>
        <w:pStyle w:val="ListParagraph"/>
        <w:numPr>
          <w:ilvl w:val="0"/>
          <w:numId w:val="22"/>
        </w:numPr>
        <w:spacing w:after="0" w:line="240" w:lineRule="auto"/>
        <w:rPr>
          <w:b/>
          <w:sz w:val="21"/>
          <w:szCs w:val="21"/>
        </w:rPr>
      </w:pPr>
      <w:r w:rsidRPr="009865E3">
        <w:rPr>
          <w:sz w:val="21"/>
          <w:szCs w:val="21"/>
        </w:rPr>
        <w:t>All members in favor to conduct The History of Walkersville on Display at Walkersville</w:t>
      </w:r>
      <w:r w:rsidR="005D7F21">
        <w:rPr>
          <w:sz w:val="21"/>
          <w:szCs w:val="21"/>
        </w:rPr>
        <w:t xml:space="preserve"> High School</w:t>
      </w:r>
      <w:r w:rsidRPr="009865E3">
        <w:rPr>
          <w:sz w:val="21"/>
          <w:szCs w:val="21"/>
        </w:rPr>
        <w:t xml:space="preserve">. Bonnie will contact FCPS to present the idea to administrators. </w:t>
      </w:r>
    </w:p>
    <w:p w:rsidR="005D7F21" w:rsidRPr="009865E3" w:rsidRDefault="005D7F21" w:rsidP="005D7F21">
      <w:pPr>
        <w:pStyle w:val="ListParagraph"/>
        <w:spacing w:after="0" w:line="240" w:lineRule="auto"/>
        <w:ind w:left="360"/>
        <w:rPr>
          <w:b/>
          <w:sz w:val="21"/>
          <w:szCs w:val="21"/>
        </w:rPr>
      </w:pPr>
    </w:p>
    <w:p w:rsidR="006D1498" w:rsidRPr="00755E4F" w:rsidRDefault="006D1498" w:rsidP="006D1498">
      <w:pPr>
        <w:pStyle w:val="ListParagraph"/>
        <w:numPr>
          <w:ilvl w:val="0"/>
          <w:numId w:val="22"/>
        </w:numPr>
        <w:spacing w:after="0" w:line="240" w:lineRule="auto"/>
        <w:rPr>
          <w:b/>
          <w:sz w:val="21"/>
          <w:szCs w:val="21"/>
        </w:rPr>
      </w:pPr>
      <w:r w:rsidRPr="00755E4F">
        <w:rPr>
          <w:b/>
          <w:sz w:val="21"/>
          <w:szCs w:val="21"/>
        </w:rPr>
        <w:t>Oral History Project</w:t>
      </w:r>
    </w:p>
    <w:p w:rsidR="00A14738" w:rsidRPr="00EF0EC6" w:rsidRDefault="00EF0EC6" w:rsidP="00A96CFF">
      <w:pPr>
        <w:pStyle w:val="ListParagraph"/>
        <w:numPr>
          <w:ilvl w:val="0"/>
          <w:numId w:val="22"/>
        </w:numPr>
        <w:spacing w:after="0" w:line="240" w:lineRule="auto"/>
        <w:rPr>
          <w:b/>
          <w:sz w:val="21"/>
          <w:szCs w:val="21"/>
        </w:rPr>
      </w:pPr>
      <w:r>
        <w:rPr>
          <w:sz w:val="21"/>
          <w:szCs w:val="21"/>
        </w:rPr>
        <w:t>Florence would like a DVD of</w:t>
      </w:r>
      <w:r w:rsidR="006D1498">
        <w:rPr>
          <w:sz w:val="21"/>
          <w:szCs w:val="21"/>
        </w:rPr>
        <w:t xml:space="preserve"> her one-hour interview.</w:t>
      </w:r>
      <w:r w:rsidR="009865E3">
        <w:rPr>
          <w:sz w:val="21"/>
          <w:szCs w:val="21"/>
        </w:rPr>
        <w:t xml:space="preserve"> Bonnie will provide Florence the external hard drive. </w:t>
      </w:r>
    </w:p>
    <w:p w:rsidR="00EF0EC6" w:rsidRPr="009C009A" w:rsidRDefault="00EF0EC6" w:rsidP="00A96CFF">
      <w:pPr>
        <w:pStyle w:val="ListParagraph"/>
        <w:numPr>
          <w:ilvl w:val="0"/>
          <w:numId w:val="22"/>
        </w:numPr>
        <w:spacing w:after="0" w:line="240" w:lineRule="auto"/>
        <w:rPr>
          <w:b/>
          <w:sz w:val="21"/>
          <w:szCs w:val="21"/>
        </w:rPr>
      </w:pPr>
      <w:r>
        <w:rPr>
          <w:sz w:val="21"/>
          <w:szCs w:val="21"/>
        </w:rPr>
        <w:t xml:space="preserve">Leah asked if a typed transcript was produced. Florence said, “I did not type a transcript”. This project was managed by Charlie, Katheryn, and Florence. </w:t>
      </w:r>
      <w:r w:rsidRPr="00755E4F">
        <w:rPr>
          <w:sz w:val="21"/>
          <w:szCs w:val="21"/>
        </w:rPr>
        <w:t>We will ask Charlie and Kathryn if they know of a typed transcript</w:t>
      </w:r>
      <w:r w:rsidRPr="009865E3">
        <w:rPr>
          <w:sz w:val="21"/>
          <w:szCs w:val="21"/>
        </w:rPr>
        <w:t>.</w:t>
      </w:r>
      <w:r>
        <w:rPr>
          <w:sz w:val="21"/>
          <w:szCs w:val="21"/>
        </w:rPr>
        <w:t xml:space="preserve">  Leah offered</w:t>
      </w:r>
      <w:r w:rsidR="000629AB">
        <w:rPr>
          <w:sz w:val="21"/>
          <w:szCs w:val="21"/>
        </w:rPr>
        <w:t xml:space="preserve"> to </w:t>
      </w:r>
      <w:r>
        <w:rPr>
          <w:sz w:val="21"/>
          <w:szCs w:val="21"/>
        </w:rPr>
        <w:t xml:space="preserve">assist other members to </w:t>
      </w:r>
      <w:r w:rsidR="000629AB">
        <w:rPr>
          <w:sz w:val="21"/>
          <w:szCs w:val="21"/>
        </w:rPr>
        <w:t xml:space="preserve">review the 20-hours of tape and </w:t>
      </w:r>
      <w:r>
        <w:rPr>
          <w:sz w:val="21"/>
          <w:szCs w:val="21"/>
        </w:rPr>
        <w:t xml:space="preserve">create a typed transcript. </w:t>
      </w:r>
      <w:r w:rsidR="009865E3">
        <w:rPr>
          <w:sz w:val="21"/>
          <w:szCs w:val="21"/>
        </w:rPr>
        <w:t xml:space="preserve">Did not discuss, Leah was not at the meeting. </w:t>
      </w:r>
    </w:p>
    <w:p w:rsidR="009C009A" w:rsidRPr="009C009A" w:rsidRDefault="009C009A" w:rsidP="009C009A">
      <w:pPr>
        <w:spacing w:after="0" w:line="240" w:lineRule="auto"/>
        <w:rPr>
          <w:b/>
          <w:sz w:val="21"/>
          <w:szCs w:val="21"/>
          <w:u w:val="single"/>
        </w:rPr>
      </w:pPr>
      <w:r w:rsidRPr="009C009A">
        <w:rPr>
          <w:b/>
          <w:sz w:val="21"/>
          <w:szCs w:val="21"/>
          <w:u w:val="single"/>
        </w:rPr>
        <w:t>New Business</w:t>
      </w:r>
    </w:p>
    <w:p w:rsidR="00A96CFF" w:rsidRPr="000629AB" w:rsidRDefault="00A96CFF" w:rsidP="00A96CFF">
      <w:pPr>
        <w:spacing w:after="0" w:line="240" w:lineRule="auto"/>
        <w:rPr>
          <w:b/>
          <w:sz w:val="16"/>
          <w:szCs w:val="16"/>
        </w:rPr>
      </w:pPr>
    </w:p>
    <w:p w:rsidR="00A96CFF" w:rsidRPr="0062108B" w:rsidRDefault="00A96CFF" w:rsidP="00A96CFF">
      <w:pPr>
        <w:spacing w:after="0" w:line="240" w:lineRule="auto"/>
        <w:rPr>
          <w:i/>
          <w:sz w:val="21"/>
          <w:szCs w:val="21"/>
        </w:rPr>
      </w:pPr>
      <w:r>
        <w:rPr>
          <w:b/>
          <w:sz w:val="21"/>
          <w:szCs w:val="21"/>
        </w:rPr>
        <w:t xml:space="preserve">Potential Events for Club Members </w:t>
      </w:r>
    </w:p>
    <w:p w:rsidR="00A96CFF" w:rsidRPr="00267945" w:rsidRDefault="009865E3" w:rsidP="00A96CFF">
      <w:pPr>
        <w:pStyle w:val="ListParagraph"/>
        <w:numPr>
          <w:ilvl w:val="0"/>
          <w:numId w:val="22"/>
        </w:numPr>
        <w:spacing w:after="0" w:line="240" w:lineRule="auto"/>
        <w:rPr>
          <w:b/>
          <w:sz w:val="21"/>
          <w:szCs w:val="21"/>
        </w:rPr>
      </w:pPr>
      <w:r>
        <w:rPr>
          <w:sz w:val="21"/>
          <w:szCs w:val="21"/>
        </w:rPr>
        <w:t xml:space="preserve">Status of trip to old graveyard: George has been by the farm on several occasions, to request permission. No one was home. Trip on hold, due to </w:t>
      </w:r>
      <w:r w:rsidR="005D7F21">
        <w:rPr>
          <w:sz w:val="21"/>
          <w:szCs w:val="21"/>
        </w:rPr>
        <w:t>spring</w:t>
      </w:r>
      <w:r>
        <w:rPr>
          <w:sz w:val="21"/>
          <w:szCs w:val="21"/>
        </w:rPr>
        <w:t xml:space="preserve"> and the new growth of vegetation. </w:t>
      </w:r>
    </w:p>
    <w:p w:rsidR="00267945" w:rsidRPr="000629AB" w:rsidRDefault="00267945" w:rsidP="00267945">
      <w:pPr>
        <w:pStyle w:val="ListParagraph"/>
        <w:spacing w:after="0" w:line="240" w:lineRule="auto"/>
        <w:ind w:left="360"/>
        <w:rPr>
          <w:b/>
          <w:sz w:val="16"/>
          <w:szCs w:val="16"/>
        </w:rPr>
      </w:pPr>
    </w:p>
    <w:p w:rsidR="00A96CFF" w:rsidRPr="00267945" w:rsidRDefault="00A96CFF" w:rsidP="00A96CFF">
      <w:pPr>
        <w:spacing w:after="0" w:line="240" w:lineRule="auto"/>
        <w:rPr>
          <w:sz w:val="21"/>
          <w:szCs w:val="21"/>
        </w:rPr>
      </w:pPr>
      <w:r>
        <w:rPr>
          <w:b/>
          <w:sz w:val="21"/>
          <w:szCs w:val="21"/>
        </w:rPr>
        <w:t>Woodsboro Walkersville Times</w:t>
      </w:r>
      <w:r w:rsidR="00267945">
        <w:rPr>
          <w:b/>
          <w:sz w:val="21"/>
          <w:szCs w:val="21"/>
        </w:rPr>
        <w:t xml:space="preserve"> </w:t>
      </w:r>
    </w:p>
    <w:p w:rsidR="00A96CFF" w:rsidRPr="009C009A" w:rsidRDefault="009865E3" w:rsidP="00D61C39">
      <w:pPr>
        <w:pStyle w:val="ListParagraph"/>
        <w:numPr>
          <w:ilvl w:val="0"/>
          <w:numId w:val="22"/>
        </w:numPr>
        <w:spacing w:after="0" w:line="240" w:lineRule="auto"/>
        <w:rPr>
          <w:b/>
          <w:sz w:val="16"/>
          <w:szCs w:val="16"/>
          <w:u w:val="single"/>
        </w:rPr>
      </w:pPr>
      <w:r>
        <w:rPr>
          <w:sz w:val="21"/>
          <w:szCs w:val="21"/>
        </w:rPr>
        <w:t xml:space="preserve">Submission of April article: Charlie submitted Part 2 of the Walkersville Sewing Factory article. The article will run in the May edition, as April has many political articles running. </w:t>
      </w:r>
    </w:p>
    <w:p w:rsidR="009C009A" w:rsidRPr="009C009A" w:rsidRDefault="009C009A" w:rsidP="00D61C39">
      <w:pPr>
        <w:pStyle w:val="ListParagraph"/>
        <w:numPr>
          <w:ilvl w:val="0"/>
          <w:numId w:val="22"/>
        </w:numPr>
        <w:spacing w:after="0" w:line="240" w:lineRule="auto"/>
        <w:rPr>
          <w:b/>
          <w:sz w:val="16"/>
          <w:szCs w:val="16"/>
          <w:u w:val="single"/>
        </w:rPr>
      </w:pPr>
    </w:p>
    <w:p w:rsidR="00BB3CD9" w:rsidRDefault="000762AB" w:rsidP="00BB3CD9">
      <w:pPr>
        <w:spacing w:after="0" w:line="240" w:lineRule="auto"/>
        <w:rPr>
          <w:b/>
          <w:sz w:val="21"/>
          <w:szCs w:val="21"/>
          <w:u w:val="single"/>
        </w:rPr>
      </w:pPr>
      <w:r w:rsidRPr="00267945">
        <w:rPr>
          <w:b/>
          <w:sz w:val="21"/>
          <w:szCs w:val="21"/>
        </w:rPr>
        <w:t>T</w:t>
      </w:r>
      <w:r w:rsidR="00D61C39" w:rsidRPr="00267945">
        <w:rPr>
          <w:b/>
          <w:sz w:val="21"/>
          <w:szCs w:val="21"/>
        </w:rPr>
        <w:t xml:space="preserve">reasurer </w:t>
      </w:r>
      <w:r w:rsidR="00D61C39" w:rsidRPr="00BB3CD9">
        <w:rPr>
          <w:b/>
          <w:sz w:val="21"/>
          <w:szCs w:val="21"/>
          <w:u w:val="single"/>
        </w:rPr>
        <w:t xml:space="preserve">Report </w:t>
      </w:r>
      <w:r w:rsidR="00BB3CD9" w:rsidRPr="00BB3CD9">
        <w:rPr>
          <w:b/>
          <w:sz w:val="21"/>
          <w:szCs w:val="21"/>
          <w:u w:val="single"/>
        </w:rPr>
        <w:t>&amp; 2015 Taxes</w:t>
      </w:r>
    </w:p>
    <w:p w:rsidR="009F511C" w:rsidRPr="009865E3" w:rsidRDefault="00D61C39" w:rsidP="00BB3CD9">
      <w:pPr>
        <w:pStyle w:val="ListParagraph"/>
        <w:numPr>
          <w:ilvl w:val="0"/>
          <w:numId w:val="29"/>
        </w:numPr>
        <w:spacing w:after="0" w:line="240" w:lineRule="auto"/>
        <w:rPr>
          <w:sz w:val="21"/>
          <w:szCs w:val="21"/>
        </w:rPr>
      </w:pPr>
      <w:r w:rsidRPr="009865E3">
        <w:rPr>
          <w:sz w:val="21"/>
          <w:szCs w:val="21"/>
        </w:rPr>
        <w:t>Balance of Checking Account</w:t>
      </w:r>
      <w:r w:rsidR="009865E3">
        <w:rPr>
          <w:sz w:val="21"/>
          <w:szCs w:val="21"/>
        </w:rPr>
        <w:t>: Suzie was not at the meeting. An update to the balance of the account not provided.</w:t>
      </w:r>
    </w:p>
    <w:p w:rsidR="009C009A" w:rsidRPr="009865E3" w:rsidRDefault="009865E3" w:rsidP="00267945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Status of 2015 Federal Taxes: Bonnie submitted 2015 financial reports to Lenny Thompson. Lenny will do our taxes and invoice</w:t>
      </w:r>
      <w:r w:rsidR="001A71B9">
        <w:rPr>
          <w:sz w:val="21"/>
          <w:szCs w:val="21"/>
        </w:rPr>
        <w:t xml:space="preserve"> the society</w:t>
      </w:r>
      <w:r>
        <w:rPr>
          <w:sz w:val="21"/>
          <w:szCs w:val="21"/>
        </w:rPr>
        <w:t xml:space="preserve">. Bonnie will provide Suzie with the invoice for payment. </w:t>
      </w:r>
    </w:p>
    <w:p w:rsidR="00BB3CD9" w:rsidRPr="009865E3" w:rsidRDefault="009C009A" w:rsidP="00267945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9865E3">
        <w:rPr>
          <w:sz w:val="21"/>
          <w:szCs w:val="21"/>
        </w:rPr>
        <w:t>Status of 201</w:t>
      </w:r>
      <w:r w:rsidR="009865E3">
        <w:rPr>
          <w:sz w:val="21"/>
          <w:szCs w:val="21"/>
        </w:rPr>
        <w:t xml:space="preserve">5 Maryland State Taxes: Bonnie completed and mailed the 2015 Maryland taxes. </w:t>
      </w:r>
    </w:p>
    <w:p w:rsidR="004139EE" w:rsidRDefault="009C009A" w:rsidP="00267945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Collection of 2016 A</w:t>
      </w:r>
      <w:r w:rsidR="009865E3">
        <w:rPr>
          <w:sz w:val="21"/>
          <w:szCs w:val="21"/>
        </w:rPr>
        <w:t>nnul Membership Dues$20: Charlie collected the dues and will give Suzie the money at the next meeting.</w:t>
      </w:r>
      <w:r w:rsidR="004139EE">
        <w:rPr>
          <w:sz w:val="21"/>
          <w:szCs w:val="21"/>
        </w:rPr>
        <w:t xml:space="preserve"> Charlie also has $60 from DVD sales. </w:t>
      </w:r>
    </w:p>
    <w:p w:rsidR="006235DE" w:rsidRDefault="009865E3" w:rsidP="004139EE">
      <w:pPr>
        <w:pStyle w:val="ListParagraph"/>
        <w:spacing w:after="0" w:line="240" w:lineRule="auto"/>
        <w:ind w:left="36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4139EE">
        <w:rPr>
          <w:sz w:val="21"/>
          <w:szCs w:val="21"/>
        </w:rPr>
        <w:t xml:space="preserve">The following </w:t>
      </w:r>
      <w:proofErr w:type="gramStart"/>
      <w:r w:rsidR="004139EE">
        <w:rPr>
          <w:sz w:val="21"/>
          <w:szCs w:val="21"/>
        </w:rPr>
        <w:t>paid:</w:t>
      </w:r>
      <w:proofErr w:type="gramEnd"/>
      <w:r w:rsidR="004139EE">
        <w:rPr>
          <w:sz w:val="21"/>
          <w:szCs w:val="21"/>
        </w:rPr>
        <w:t xml:space="preserve"> Joel $20 cash, Bob $20 check, Florence $20 check, Ray $20 check, Katheryn &amp; Charlie $40 check. </w:t>
      </w:r>
    </w:p>
    <w:p w:rsidR="009C009A" w:rsidRDefault="009C009A" w:rsidP="009C009A">
      <w:pPr>
        <w:spacing w:after="0" w:line="240" w:lineRule="auto"/>
        <w:rPr>
          <w:sz w:val="21"/>
          <w:szCs w:val="21"/>
        </w:rPr>
      </w:pPr>
    </w:p>
    <w:p w:rsidR="009C009A" w:rsidRDefault="009C009A" w:rsidP="009C009A">
      <w:pPr>
        <w:spacing w:after="0" w:line="240" w:lineRule="auto"/>
        <w:rPr>
          <w:b/>
          <w:sz w:val="21"/>
          <w:szCs w:val="21"/>
        </w:rPr>
      </w:pPr>
      <w:r w:rsidRPr="009C009A">
        <w:rPr>
          <w:b/>
          <w:sz w:val="21"/>
          <w:szCs w:val="21"/>
        </w:rPr>
        <w:t xml:space="preserve">Walkersville Southern Railroad Train Museum </w:t>
      </w:r>
    </w:p>
    <w:p w:rsidR="004139EE" w:rsidRPr="001A71B9" w:rsidRDefault="004139EE" w:rsidP="004139EE">
      <w:pPr>
        <w:pStyle w:val="ListParagraph"/>
        <w:numPr>
          <w:ilvl w:val="0"/>
          <w:numId w:val="35"/>
        </w:numPr>
        <w:spacing w:after="0" w:line="240" w:lineRule="auto"/>
        <w:rPr>
          <w:i/>
          <w:sz w:val="21"/>
          <w:szCs w:val="21"/>
        </w:rPr>
      </w:pPr>
      <w:r>
        <w:rPr>
          <w:sz w:val="21"/>
          <w:szCs w:val="21"/>
        </w:rPr>
        <w:t>The Bunny Train was successful. Season opening is May 7</w:t>
      </w:r>
      <w:r w:rsidRPr="004139EE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with a pageant of engines, for more info see website. </w:t>
      </w:r>
    </w:p>
    <w:p w:rsidR="001A71B9" w:rsidRPr="004139EE" w:rsidRDefault="001A71B9" w:rsidP="001A71B9">
      <w:pPr>
        <w:pStyle w:val="ListParagraph"/>
        <w:spacing w:after="0" w:line="240" w:lineRule="auto"/>
        <w:ind w:left="360"/>
        <w:rPr>
          <w:i/>
          <w:sz w:val="21"/>
          <w:szCs w:val="21"/>
        </w:rPr>
      </w:pPr>
      <w:hyperlink r:id="rId8" w:history="1">
        <w:r w:rsidRPr="000E4280">
          <w:rPr>
            <w:rStyle w:val="Hyperlink"/>
            <w:sz w:val="21"/>
            <w:szCs w:val="21"/>
          </w:rPr>
          <w:t>www.wsrr.org</w:t>
        </w:r>
      </w:hyperlink>
    </w:p>
    <w:p w:rsidR="004139EE" w:rsidRPr="004139EE" w:rsidRDefault="004139EE" w:rsidP="004139EE">
      <w:pPr>
        <w:pStyle w:val="ListParagraph"/>
        <w:spacing w:after="0" w:line="240" w:lineRule="auto"/>
        <w:ind w:left="360"/>
        <w:rPr>
          <w:i/>
          <w:sz w:val="21"/>
          <w:szCs w:val="21"/>
        </w:rPr>
      </w:pPr>
    </w:p>
    <w:p w:rsidR="009C009A" w:rsidRPr="009C009A" w:rsidRDefault="009C009A" w:rsidP="009C009A">
      <w:pPr>
        <w:spacing w:after="0" w:line="240" w:lineRule="auto"/>
        <w:rPr>
          <w:i/>
          <w:sz w:val="21"/>
          <w:szCs w:val="21"/>
        </w:rPr>
      </w:pPr>
      <w:r w:rsidRPr="009C009A">
        <w:rPr>
          <w:b/>
          <w:sz w:val="21"/>
          <w:szCs w:val="21"/>
        </w:rPr>
        <w:t xml:space="preserve">Monocacy Archeological Society </w:t>
      </w:r>
    </w:p>
    <w:p w:rsidR="009C009A" w:rsidRDefault="004139EE" w:rsidP="009C009A">
      <w:pPr>
        <w:pStyle w:val="ListParagraph"/>
        <w:numPr>
          <w:ilvl w:val="0"/>
          <w:numId w:val="34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 April is Maryland Archelogy month.  A dig is scheduled in Anne Arundel </w:t>
      </w:r>
      <w:proofErr w:type="gramStart"/>
      <w:r>
        <w:rPr>
          <w:sz w:val="21"/>
          <w:szCs w:val="21"/>
        </w:rPr>
        <w:t>county</w:t>
      </w:r>
      <w:proofErr w:type="gramEnd"/>
      <w:r>
        <w:rPr>
          <w:sz w:val="21"/>
          <w:szCs w:val="21"/>
        </w:rPr>
        <w:t xml:space="preserve">. </w:t>
      </w:r>
    </w:p>
    <w:p w:rsidR="004139EE" w:rsidRDefault="004139EE" w:rsidP="004139EE">
      <w:pPr>
        <w:pStyle w:val="ListParagraph"/>
        <w:spacing w:after="0" w:line="240" w:lineRule="auto"/>
        <w:ind w:left="360"/>
        <w:rPr>
          <w:sz w:val="21"/>
          <w:szCs w:val="21"/>
        </w:rPr>
      </w:pPr>
      <w:r>
        <w:rPr>
          <w:sz w:val="21"/>
          <w:szCs w:val="21"/>
        </w:rPr>
        <w:t xml:space="preserve"> For more information, visit website.  </w:t>
      </w:r>
      <w:hyperlink r:id="rId9" w:history="1">
        <w:r w:rsidRPr="000E4280">
          <w:rPr>
            <w:rStyle w:val="Hyperlink"/>
            <w:sz w:val="21"/>
            <w:szCs w:val="21"/>
          </w:rPr>
          <w:t>www.digfrederick.com</w:t>
        </w:r>
      </w:hyperlink>
    </w:p>
    <w:p w:rsidR="000629AB" w:rsidRPr="000629AB" w:rsidRDefault="000629AB" w:rsidP="00267945">
      <w:pPr>
        <w:spacing w:after="0" w:line="240" w:lineRule="auto"/>
        <w:rPr>
          <w:sz w:val="16"/>
          <w:szCs w:val="16"/>
        </w:rPr>
      </w:pPr>
    </w:p>
    <w:p w:rsidR="003D222C" w:rsidRDefault="003D222C" w:rsidP="003D222C">
      <w:pPr>
        <w:spacing w:after="0" w:line="240" w:lineRule="auto"/>
        <w:rPr>
          <w:b/>
          <w:sz w:val="21"/>
          <w:szCs w:val="21"/>
        </w:rPr>
      </w:pPr>
      <w:r w:rsidRPr="003D222C">
        <w:rPr>
          <w:b/>
          <w:sz w:val="21"/>
          <w:szCs w:val="21"/>
        </w:rPr>
        <w:t>Frederick &amp; Pennsylvania Line Railroad Museum,</w:t>
      </w:r>
      <w:r w:rsidRPr="0035087D">
        <w:rPr>
          <w:b/>
          <w:sz w:val="21"/>
          <w:szCs w:val="21"/>
        </w:rPr>
        <w:t xml:space="preserve"> Inc </w:t>
      </w:r>
    </w:p>
    <w:p w:rsidR="009C009A" w:rsidRDefault="004139EE" w:rsidP="001A71B9">
      <w:pPr>
        <w:pStyle w:val="ListParagraph"/>
        <w:numPr>
          <w:ilvl w:val="0"/>
          <w:numId w:val="34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The organization is looking a permanent </w:t>
      </w:r>
      <w:r w:rsidR="0046257C">
        <w:rPr>
          <w:sz w:val="21"/>
          <w:szCs w:val="21"/>
        </w:rPr>
        <w:t xml:space="preserve">home </w:t>
      </w:r>
      <w:r>
        <w:rPr>
          <w:sz w:val="21"/>
          <w:szCs w:val="21"/>
        </w:rPr>
        <w:t xml:space="preserve">for the museum. The organization is assisting </w:t>
      </w:r>
      <w:r w:rsidR="0046257C">
        <w:rPr>
          <w:sz w:val="21"/>
          <w:szCs w:val="21"/>
        </w:rPr>
        <w:t xml:space="preserve">several </w:t>
      </w:r>
      <w:r>
        <w:rPr>
          <w:sz w:val="21"/>
          <w:szCs w:val="21"/>
        </w:rPr>
        <w:t xml:space="preserve">property owners with the paperwork to list their property with Maryland Historic Trust. They are sponsoring </w:t>
      </w:r>
      <w:r w:rsidR="0046257C">
        <w:rPr>
          <w:sz w:val="21"/>
          <w:szCs w:val="21"/>
        </w:rPr>
        <w:t xml:space="preserve">a Wiki Edit-Anthon at the Frederick County Library on Patrick Street. They have registered the organization in 8 states. The Facebook page, </w:t>
      </w:r>
      <w:proofErr w:type="spellStart"/>
      <w:r w:rsidR="0046257C">
        <w:rPr>
          <w:sz w:val="21"/>
          <w:szCs w:val="21"/>
        </w:rPr>
        <w:t>Linken</w:t>
      </w:r>
      <w:proofErr w:type="spellEnd"/>
      <w:r w:rsidR="0046257C">
        <w:rPr>
          <w:sz w:val="21"/>
          <w:szCs w:val="21"/>
        </w:rPr>
        <w:t xml:space="preserve"> page and website is up and running. They are listed with volunteer match and with FCPS to register kids to earn volunteer hours. For more information see their website</w:t>
      </w:r>
      <w:r w:rsidR="001A71B9">
        <w:rPr>
          <w:sz w:val="21"/>
          <w:szCs w:val="21"/>
        </w:rPr>
        <w:t xml:space="preserve"> </w:t>
      </w:r>
      <w:hyperlink r:id="rId10" w:history="1">
        <w:r w:rsidR="001A71B9" w:rsidRPr="000E4280">
          <w:rPr>
            <w:rStyle w:val="Hyperlink"/>
            <w:sz w:val="21"/>
            <w:szCs w:val="21"/>
          </w:rPr>
          <w:t>http://www.fplmuseum.org</w:t>
        </w:r>
      </w:hyperlink>
    </w:p>
    <w:p w:rsidR="009C009A" w:rsidRPr="009C009A" w:rsidRDefault="009C009A" w:rsidP="009C009A">
      <w:pPr>
        <w:pStyle w:val="ListParagraph"/>
        <w:spacing w:after="0" w:line="240" w:lineRule="auto"/>
        <w:ind w:left="360"/>
        <w:rPr>
          <w:sz w:val="21"/>
          <w:szCs w:val="21"/>
        </w:rPr>
      </w:pPr>
    </w:p>
    <w:p w:rsidR="0062108B" w:rsidRDefault="0046257C" w:rsidP="00A50028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  <w:bookmarkStart w:id="0" w:name="_GoBack"/>
      <w:bookmarkEnd w:id="0"/>
      <w:r w:rsidR="0062108B">
        <w:rPr>
          <w:b/>
          <w:sz w:val="21"/>
          <w:szCs w:val="21"/>
        </w:rPr>
        <w:lastRenderedPageBreak/>
        <w:t xml:space="preserve">Events 2016: </w:t>
      </w:r>
    </w:p>
    <w:p w:rsidR="00267945" w:rsidRPr="00976DF6" w:rsidRDefault="0046257C" w:rsidP="00447826">
      <w:pPr>
        <w:pStyle w:val="ListParagraph"/>
        <w:numPr>
          <w:ilvl w:val="0"/>
          <w:numId w:val="28"/>
        </w:numPr>
        <w:spacing w:after="0" w:line="240" w:lineRule="auto"/>
        <w:rPr>
          <w:b/>
          <w:sz w:val="21"/>
          <w:szCs w:val="21"/>
          <w:u w:val="single"/>
        </w:rPr>
      </w:pPr>
      <w:r>
        <w:rPr>
          <w:sz w:val="21"/>
          <w:szCs w:val="21"/>
        </w:rPr>
        <w:t>W</w:t>
      </w:r>
      <w:r w:rsidR="009C009A">
        <w:rPr>
          <w:sz w:val="21"/>
          <w:szCs w:val="21"/>
        </w:rPr>
        <w:t xml:space="preserve">alkersville’s Day: </w:t>
      </w:r>
      <w:r>
        <w:rPr>
          <w:sz w:val="21"/>
          <w:szCs w:val="21"/>
        </w:rPr>
        <w:t>Discussed operating a tent at town hall. All agreed. Hours 10</w:t>
      </w:r>
      <w:proofErr w:type="gramStart"/>
      <w:r>
        <w:rPr>
          <w:sz w:val="21"/>
          <w:szCs w:val="21"/>
        </w:rPr>
        <w:t>am</w:t>
      </w:r>
      <w:proofErr w:type="gramEnd"/>
      <w:r>
        <w:rPr>
          <w:sz w:val="21"/>
          <w:szCs w:val="21"/>
        </w:rPr>
        <w:t xml:space="preserve"> – 2pm. Bonnie offered her driveway on Fulton Ave if town hall was not available. Bonnie, Chris, Ray, Mike, and George are able to help run the station. </w:t>
      </w:r>
      <w:r w:rsidR="009C009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Will provide a self –guided walking tour brochure. Bonnie will do the brochure. Will highlight 20 structures in town. Bonnie and Chris will donate </w:t>
      </w:r>
      <w:r w:rsidR="00DF434D">
        <w:rPr>
          <w:sz w:val="21"/>
          <w:szCs w:val="21"/>
        </w:rPr>
        <w:t xml:space="preserve">supplies; tent </w:t>
      </w:r>
      <w:r>
        <w:rPr>
          <w:sz w:val="21"/>
          <w:szCs w:val="21"/>
        </w:rPr>
        <w:t>(8</w:t>
      </w:r>
      <w:r w:rsidR="00DF434D">
        <w:rPr>
          <w:sz w:val="21"/>
          <w:szCs w:val="21"/>
        </w:rPr>
        <w:t>’</w:t>
      </w:r>
      <w:r>
        <w:rPr>
          <w:sz w:val="21"/>
          <w:szCs w:val="21"/>
        </w:rPr>
        <w:t>X8</w:t>
      </w:r>
      <w:r w:rsidR="00DF434D">
        <w:rPr>
          <w:sz w:val="21"/>
          <w:szCs w:val="21"/>
        </w:rPr>
        <w:t>’</w:t>
      </w:r>
      <w:r>
        <w:rPr>
          <w:sz w:val="21"/>
          <w:szCs w:val="21"/>
        </w:rPr>
        <w:t xml:space="preserve">), </w:t>
      </w:r>
      <w:r w:rsidR="00DF434D">
        <w:rPr>
          <w:sz w:val="21"/>
          <w:szCs w:val="21"/>
        </w:rPr>
        <w:t>6ft folding table, 2 stools. Bonnie encouraged the WSSR, FP</w:t>
      </w:r>
      <w:r w:rsidR="001A71B9">
        <w:rPr>
          <w:sz w:val="21"/>
          <w:szCs w:val="21"/>
        </w:rPr>
        <w:t>L</w:t>
      </w:r>
      <w:r w:rsidR="00DF434D">
        <w:rPr>
          <w:sz w:val="21"/>
          <w:szCs w:val="21"/>
        </w:rPr>
        <w:t>RM, MAS to bring information about their organization. Please consider space, one poster board no larger than 18”x24” and flyers/brochures.</w:t>
      </w:r>
      <w:r w:rsidR="009C009A">
        <w:rPr>
          <w:sz w:val="21"/>
          <w:szCs w:val="21"/>
        </w:rPr>
        <w:t xml:space="preserve"> </w:t>
      </w:r>
    </w:p>
    <w:p w:rsidR="00372284" w:rsidRPr="00372284" w:rsidRDefault="00673880" w:rsidP="00976DF6">
      <w:pPr>
        <w:pStyle w:val="ListParagraph"/>
        <w:numPr>
          <w:ilvl w:val="0"/>
          <w:numId w:val="28"/>
        </w:numPr>
        <w:spacing w:after="0" w:line="240" w:lineRule="auto"/>
        <w:rPr>
          <w:b/>
          <w:sz w:val="21"/>
          <w:szCs w:val="21"/>
          <w:u w:val="single"/>
        </w:rPr>
      </w:pPr>
      <w:r>
        <w:rPr>
          <w:sz w:val="21"/>
          <w:szCs w:val="21"/>
        </w:rPr>
        <w:t>Presentati</w:t>
      </w:r>
      <w:r w:rsidR="00DF434D">
        <w:rPr>
          <w:sz w:val="21"/>
          <w:szCs w:val="21"/>
        </w:rPr>
        <w:t xml:space="preserve">on about Hobo’s in Walkersville: </w:t>
      </w:r>
      <w:r w:rsidR="00976DF6" w:rsidRPr="009D46B6">
        <w:rPr>
          <w:sz w:val="21"/>
          <w:szCs w:val="21"/>
        </w:rPr>
        <w:t xml:space="preserve">Bonnie suggested we make </w:t>
      </w:r>
      <w:r w:rsidR="00DF434D">
        <w:rPr>
          <w:sz w:val="21"/>
          <w:szCs w:val="21"/>
        </w:rPr>
        <w:t xml:space="preserve">this a public event that is separate from a meeting night. Bonnie will try and find a place to hold the presentation. Bob would like to practice the demonstration to the group before a public show. Bonnie and Chris gave Bob a metal sign that displays hobo symbols and definitions.  </w:t>
      </w:r>
    </w:p>
    <w:p w:rsidR="009D46B6" w:rsidRPr="00673880" w:rsidRDefault="00DF434D" w:rsidP="00976DF6">
      <w:pPr>
        <w:pStyle w:val="ListParagraph"/>
        <w:numPr>
          <w:ilvl w:val="0"/>
          <w:numId w:val="28"/>
        </w:numPr>
        <w:spacing w:after="0" w:line="240" w:lineRule="auto"/>
        <w:rPr>
          <w:b/>
          <w:sz w:val="21"/>
          <w:szCs w:val="21"/>
          <w:u w:val="single"/>
        </w:rPr>
      </w:pPr>
      <w:r>
        <w:rPr>
          <w:sz w:val="21"/>
          <w:szCs w:val="21"/>
        </w:rPr>
        <w:t>M</w:t>
      </w:r>
      <w:r w:rsidR="009D46B6" w:rsidRPr="009D46B6">
        <w:rPr>
          <w:sz w:val="21"/>
          <w:szCs w:val="21"/>
        </w:rPr>
        <w:t xml:space="preserve">ini presentations to other organizations in the area. </w:t>
      </w:r>
      <w:r>
        <w:rPr>
          <w:sz w:val="21"/>
          <w:szCs w:val="21"/>
        </w:rPr>
        <w:t xml:space="preserve">Members suggested the following locations or groups to </w:t>
      </w:r>
      <w:proofErr w:type="gramStart"/>
      <w:r>
        <w:rPr>
          <w:sz w:val="21"/>
          <w:szCs w:val="21"/>
        </w:rPr>
        <w:t>present:</w:t>
      </w:r>
      <w:proofErr w:type="gramEnd"/>
      <w:r>
        <w:rPr>
          <w:sz w:val="21"/>
          <w:szCs w:val="21"/>
        </w:rPr>
        <w:t xml:space="preserve"> Woodsboro Lions Club, Glade Valley Homemakers, Red Cross, Community Services, Glade Town Community Association, Walkersville Economic Development Group. </w:t>
      </w:r>
    </w:p>
    <w:p w:rsidR="00673880" w:rsidRPr="009D46B6" w:rsidRDefault="00673880" w:rsidP="00673880">
      <w:pPr>
        <w:pStyle w:val="ListParagraph"/>
        <w:spacing w:after="0" w:line="240" w:lineRule="auto"/>
        <w:ind w:left="360"/>
        <w:rPr>
          <w:b/>
          <w:sz w:val="21"/>
          <w:szCs w:val="21"/>
          <w:u w:val="single"/>
        </w:rPr>
      </w:pPr>
    </w:p>
    <w:p w:rsidR="00A96CFF" w:rsidRDefault="00A96CFF" w:rsidP="00A96CFF">
      <w:pPr>
        <w:spacing w:after="0" w:line="240" w:lineRule="auto"/>
        <w:rPr>
          <w:sz w:val="21"/>
          <w:szCs w:val="21"/>
        </w:rPr>
      </w:pPr>
      <w:r>
        <w:rPr>
          <w:b/>
          <w:sz w:val="21"/>
          <w:szCs w:val="21"/>
          <w:u w:val="single"/>
        </w:rPr>
        <w:t xml:space="preserve">Officers for </w:t>
      </w:r>
      <w:r w:rsidR="004F136D">
        <w:rPr>
          <w:b/>
          <w:sz w:val="21"/>
          <w:szCs w:val="21"/>
          <w:u w:val="single"/>
        </w:rPr>
        <w:t xml:space="preserve">2016 </w:t>
      </w:r>
      <w:r w:rsidR="00244F72">
        <w:rPr>
          <w:sz w:val="21"/>
          <w:szCs w:val="21"/>
        </w:rPr>
        <w:t xml:space="preserve"> </w:t>
      </w:r>
    </w:p>
    <w:p w:rsidR="004F136D" w:rsidRDefault="00635E1E" w:rsidP="004F136D">
      <w:pPr>
        <w:pStyle w:val="ListParagraph"/>
        <w:numPr>
          <w:ilvl w:val="0"/>
          <w:numId w:val="23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Open Officer P</w:t>
      </w:r>
      <w:r w:rsidR="00A96CFF">
        <w:rPr>
          <w:sz w:val="21"/>
          <w:szCs w:val="21"/>
        </w:rPr>
        <w:t xml:space="preserve">ositions </w:t>
      </w:r>
    </w:p>
    <w:p w:rsidR="0086209E" w:rsidRDefault="00A96CFF" w:rsidP="0086209E">
      <w:pPr>
        <w:pStyle w:val="ListParagraph"/>
        <w:numPr>
          <w:ilvl w:val="0"/>
          <w:numId w:val="36"/>
        </w:numPr>
        <w:spacing w:after="0" w:line="240" w:lineRule="auto"/>
        <w:rPr>
          <w:sz w:val="21"/>
          <w:szCs w:val="21"/>
        </w:rPr>
      </w:pPr>
      <w:r w:rsidRPr="004F136D">
        <w:rPr>
          <w:sz w:val="21"/>
          <w:szCs w:val="21"/>
        </w:rPr>
        <w:t>President:</w:t>
      </w:r>
      <w:r w:rsidR="0086209E">
        <w:rPr>
          <w:sz w:val="21"/>
          <w:szCs w:val="21"/>
        </w:rPr>
        <w:t xml:space="preserve"> </w:t>
      </w:r>
      <w:r w:rsidR="00DF434D">
        <w:rPr>
          <w:sz w:val="21"/>
          <w:szCs w:val="21"/>
        </w:rPr>
        <w:t>Joel nominated Bob</w:t>
      </w:r>
      <w:r w:rsidR="0086209E">
        <w:rPr>
          <w:sz w:val="21"/>
          <w:szCs w:val="21"/>
        </w:rPr>
        <w:t xml:space="preserve"> </w:t>
      </w:r>
      <w:proofErr w:type="spellStart"/>
      <w:r w:rsidR="0086209E">
        <w:rPr>
          <w:sz w:val="21"/>
          <w:szCs w:val="21"/>
        </w:rPr>
        <w:t>Hellmuth</w:t>
      </w:r>
      <w:proofErr w:type="spellEnd"/>
      <w:r w:rsidR="00DF434D">
        <w:rPr>
          <w:sz w:val="21"/>
          <w:szCs w:val="21"/>
        </w:rPr>
        <w:t xml:space="preserve"> for </w:t>
      </w:r>
      <w:r w:rsidR="0086209E">
        <w:rPr>
          <w:sz w:val="21"/>
          <w:szCs w:val="21"/>
        </w:rPr>
        <w:t>P</w:t>
      </w:r>
      <w:r w:rsidR="00DF434D">
        <w:rPr>
          <w:sz w:val="21"/>
          <w:szCs w:val="21"/>
        </w:rPr>
        <w:t>resident and George Se</w:t>
      </w:r>
      <w:r w:rsidR="0086209E">
        <w:rPr>
          <w:sz w:val="21"/>
          <w:szCs w:val="21"/>
        </w:rPr>
        <w:t xml:space="preserve">cond and all in favor. </w:t>
      </w:r>
    </w:p>
    <w:p w:rsidR="0086209E" w:rsidRDefault="00A96CFF" w:rsidP="0086209E">
      <w:pPr>
        <w:pStyle w:val="ListParagraph"/>
        <w:numPr>
          <w:ilvl w:val="0"/>
          <w:numId w:val="36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Treasurer: </w:t>
      </w:r>
      <w:r w:rsidR="00DF434D">
        <w:rPr>
          <w:sz w:val="21"/>
          <w:szCs w:val="21"/>
        </w:rPr>
        <w:t xml:space="preserve">Joel nominated </w:t>
      </w:r>
      <w:r w:rsidR="0086209E">
        <w:rPr>
          <w:sz w:val="21"/>
          <w:szCs w:val="21"/>
        </w:rPr>
        <w:t>Marianne Urban</w:t>
      </w:r>
      <w:r w:rsidR="00DF434D">
        <w:rPr>
          <w:sz w:val="21"/>
          <w:szCs w:val="21"/>
        </w:rPr>
        <w:t xml:space="preserve"> for Treasurer, George Seconded and all in favor.</w:t>
      </w:r>
      <w:r w:rsidR="0086209E">
        <w:rPr>
          <w:sz w:val="21"/>
          <w:szCs w:val="21"/>
        </w:rPr>
        <w:t xml:space="preserve"> </w:t>
      </w:r>
    </w:p>
    <w:p w:rsidR="00244F72" w:rsidRDefault="0086209E" w:rsidP="0086209E">
      <w:pPr>
        <w:pStyle w:val="ListParagraph"/>
        <w:numPr>
          <w:ilvl w:val="0"/>
          <w:numId w:val="36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Se</w:t>
      </w:r>
      <w:r w:rsidR="00A96CFF">
        <w:rPr>
          <w:sz w:val="21"/>
          <w:szCs w:val="21"/>
        </w:rPr>
        <w:t xml:space="preserve">cretary: </w:t>
      </w:r>
      <w:r w:rsidR="00DF434D">
        <w:rPr>
          <w:sz w:val="21"/>
          <w:szCs w:val="21"/>
        </w:rPr>
        <w:t xml:space="preserve">Charlie nominated Bonnie </w:t>
      </w:r>
      <w:proofErr w:type="spellStart"/>
      <w:r w:rsidR="00DF434D">
        <w:rPr>
          <w:sz w:val="21"/>
          <w:szCs w:val="21"/>
        </w:rPr>
        <w:t>Leins</w:t>
      </w:r>
      <w:proofErr w:type="spellEnd"/>
      <w:r w:rsidR="00DF434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for Secretary, Joel Seconded, all in favor. </w:t>
      </w:r>
    </w:p>
    <w:p w:rsidR="0086209E" w:rsidRDefault="0086209E" w:rsidP="0086209E">
      <w:pPr>
        <w:pStyle w:val="ListParagraph"/>
        <w:numPr>
          <w:ilvl w:val="0"/>
          <w:numId w:val="23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The new officers will take over April 1, 2016. </w:t>
      </w:r>
    </w:p>
    <w:p w:rsidR="0086209E" w:rsidRDefault="0086209E" w:rsidP="0086209E">
      <w:pPr>
        <w:pStyle w:val="ListParagraph"/>
        <w:numPr>
          <w:ilvl w:val="0"/>
          <w:numId w:val="23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Bonnie, Suzie, Marianne, and need Bob need to visit PNC bank to either remove or add names to the checking account. </w:t>
      </w:r>
    </w:p>
    <w:p w:rsidR="0086209E" w:rsidRPr="0086209E" w:rsidRDefault="0086209E" w:rsidP="0086209E">
      <w:pPr>
        <w:spacing w:after="0" w:line="240" w:lineRule="auto"/>
        <w:rPr>
          <w:sz w:val="21"/>
          <w:szCs w:val="21"/>
        </w:rPr>
      </w:pPr>
    </w:p>
    <w:p w:rsidR="0080061C" w:rsidRDefault="0080061C" w:rsidP="00244F72">
      <w:pPr>
        <w:spacing w:after="0" w:line="240" w:lineRule="auto"/>
        <w:rPr>
          <w:b/>
          <w:sz w:val="21"/>
          <w:szCs w:val="21"/>
        </w:rPr>
      </w:pPr>
    </w:p>
    <w:p w:rsidR="00244F72" w:rsidRDefault="00244F72" w:rsidP="00244F72">
      <w:pPr>
        <w:spacing w:after="0" w:line="240" w:lineRule="auto"/>
        <w:rPr>
          <w:sz w:val="21"/>
          <w:szCs w:val="21"/>
        </w:rPr>
      </w:pPr>
      <w:r>
        <w:rPr>
          <w:b/>
          <w:sz w:val="21"/>
          <w:szCs w:val="21"/>
        </w:rPr>
        <w:t xml:space="preserve">Wrap-Up </w:t>
      </w:r>
    </w:p>
    <w:p w:rsidR="000629AB" w:rsidRDefault="000629AB" w:rsidP="00244F72">
      <w:pPr>
        <w:pStyle w:val="ListParagraph"/>
        <w:numPr>
          <w:ilvl w:val="0"/>
          <w:numId w:val="23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Discuss possible </w:t>
      </w:r>
      <w:r w:rsidR="0086209E">
        <w:rPr>
          <w:sz w:val="21"/>
          <w:szCs w:val="21"/>
        </w:rPr>
        <w:t xml:space="preserve">locations for monthly meetings: Charlie would like to hold the meetings at St. Paul’s in the Sunday </w:t>
      </w:r>
      <w:proofErr w:type="gramStart"/>
      <w:r w:rsidR="0086209E">
        <w:rPr>
          <w:sz w:val="21"/>
          <w:szCs w:val="21"/>
        </w:rPr>
        <w:t>School</w:t>
      </w:r>
      <w:proofErr w:type="gramEnd"/>
      <w:r w:rsidR="0086209E">
        <w:rPr>
          <w:sz w:val="21"/>
          <w:szCs w:val="21"/>
        </w:rPr>
        <w:t xml:space="preserve"> wing. Everyone in favor. Bonnie will contact St. Paul’s Office </w:t>
      </w:r>
    </w:p>
    <w:p w:rsidR="0086209E" w:rsidRDefault="0086209E" w:rsidP="00244F72">
      <w:pPr>
        <w:pStyle w:val="ListParagraph"/>
        <w:numPr>
          <w:ilvl w:val="0"/>
          <w:numId w:val="23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Website: Bonnie will contact DAS for a proposal to build the historical society a website. </w:t>
      </w:r>
    </w:p>
    <w:p w:rsidR="001A71B9" w:rsidRDefault="001A71B9" w:rsidP="0086209E">
      <w:pPr>
        <w:spacing w:after="0" w:line="240" w:lineRule="auto"/>
        <w:rPr>
          <w:sz w:val="21"/>
          <w:szCs w:val="21"/>
        </w:rPr>
      </w:pPr>
    </w:p>
    <w:p w:rsidR="0086209E" w:rsidRDefault="0086209E" w:rsidP="0086209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Future Discussions: </w:t>
      </w:r>
    </w:p>
    <w:p w:rsidR="0086209E" w:rsidRDefault="0086209E" w:rsidP="0086209E">
      <w:pPr>
        <w:pStyle w:val="ListParagraph"/>
        <w:numPr>
          <w:ilvl w:val="0"/>
          <w:numId w:val="23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Joel suggested we discuss officer responsibilities and delegate some responsibilities to other members. </w:t>
      </w:r>
    </w:p>
    <w:p w:rsidR="0086209E" w:rsidRDefault="0086209E" w:rsidP="0086209E">
      <w:pPr>
        <w:pStyle w:val="ListParagraph"/>
        <w:spacing w:after="0" w:line="240" w:lineRule="auto"/>
        <w:ind w:left="360"/>
        <w:rPr>
          <w:sz w:val="21"/>
          <w:szCs w:val="21"/>
        </w:rPr>
      </w:pPr>
    </w:p>
    <w:p w:rsidR="0086209E" w:rsidRPr="0086209E" w:rsidRDefault="0086209E" w:rsidP="0086209E">
      <w:pPr>
        <w:pStyle w:val="ListParagraph"/>
        <w:spacing w:after="0" w:line="240" w:lineRule="auto"/>
        <w:ind w:left="360"/>
        <w:rPr>
          <w:sz w:val="21"/>
          <w:szCs w:val="21"/>
        </w:rPr>
      </w:pPr>
      <w:r>
        <w:rPr>
          <w:sz w:val="21"/>
          <w:szCs w:val="21"/>
        </w:rPr>
        <w:t xml:space="preserve">Next Meeting Tuesday, May 31, 2016. Bonnie will let everyone know the meeting location. </w:t>
      </w:r>
    </w:p>
    <w:sectPr w:rsidR="0086209E" w:rsidRPr="0086209E" w:rsidSect="00D61C39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3C0" w:rsidRDefault="00CF43C0" w:rsidP="00A875C3">
      <w:pPr>
        <w:spacing w:after="0" w:line="240" w:lineRule="auto"/>
      </w:pPr>
      <w:r>
        <w:separator/>
      </w:r>
    </w:p>
  </w:endnote>
  <w:endnote w:type="continuationSeparator" w:id="0">
    <w:p w:rsidR="00CF43C0" w:rsidRDefault="00CF43C0" w:rsidP="00A8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5C3" w:rsidRDefault="00A875C3">
    <w:pPr>
      <w:pStyle w:val="Footer"/>
      <w:jc w:val="right"/>
    </w:pPr>
  </w:p>
  <w:p w:rsidR="00A875C3" w:rsidRDefault="00A875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3C0" w:rsidRDefault="00CF43C0" w:rsidP="00A875C3">
      <w:pPr>
        <w:spacing w:after="0" w:line="240" w:lineRule="auto"/>
      </w:pPr>
      <w:r>
        <w:separator/>
      </w:r>
    </w:p>
  </w:footnote>
  <w:footnote w:type="continuationSeparator" w:id="0">
    <w:p w:rsidR="00CF43C0" w:rsidRDefault="00CF43C0" w:rsidP="00A87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3C55"/>
    <w:multiLevelType w:val="hybridMultilevel"/>
    <w:tmpl w:val="71C2B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B26A6"/>
    <w:multiLevelType w:val="hybridMultilevel"/>
    <w:tmpl w:val="BE4C07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3934D7"/>
    <w:multiLevelType w:val="hybridMultilevel"/>
    <w:tmpl w:val="BB1CBB28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051588"/>
    <w:multiLevelType w:val="hybridMultilevel"/>
    <w:tmpl w:val="18DE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B6C06"/>
    <w:multiLevelType w:val="hybridMultilevel"/>
    <w:tmpl w:val="F8C8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D1F76"/>
    <w:multiLevelType w:val="hybridMultilevel"/>
    <w:tmpl w:val="40EC0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C44139"/>
    <w:multiLevelType w:val="hybridMultilevel"/>
    <w:tmpl w:val="B3A65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765978"/>
    <w:multiLevelType w:val="hybridMultilevel"/>
    <w:tmpl w:val="2716E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D077D6"/>
    <w:multiLevelType w:val="hybridMultilevel"/>
    <w:tmpl w:val="B59A4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742EBC"/>
    <w:multiLevelType w:val="hybridMultilevel"/>
    <w:tmpl w:val="55227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C75F95"/>
    <w:multiLevelType w:val="hybridMultilevel"/>
    <w:tmpl w:val="48983CE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2A4D7A7F"/>
    <w:multiLevelType w:val="hybridMultilevel"/>
    <w:tmpl w:val="A6488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C06B5C"/>
    <w:multiLevelType w:val="hybridMultilevel"/>
    <w:tmpl w:val="DDD487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D28A1"/>
    <w:multiLevelType w:val="hybridMultilevel"/>
    <w:tmpl w:val="BAA4B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4C5C4A"/>
    <w:multiLevelType w:val="hybridMultilevel"/>
    <w:tmpl w:val="8380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13FD2"/>
    <w:multiLevelType w:val="hybridMultilevel"/>
    <w:tmpl w:val="5456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25948"/>
    <w:multiLevelType w:val="hybridMultilevel"/>
    <w:tmpl w:val="9DDED0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B86369"/>
    <w:multiLevelType w:val="hybridMultilevel"/>
    <w:tmpl w:val="97EE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54373"/>
    <w:multiLevelType w:val="hybridMultilevel"/>
    <w:tmpl w:val="8CDC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1A0793"/>
    <w:multiLevelType w:val="hybridMultilevel"/>
    <w:tmpl w:val="99B43A0C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4B7A4870"/>
    <w:multiLevelType w:val="hybridMultilevel"/>
    <w:tmpl w:val="65A03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601AAC"/>
    <w:multiLevelType w:val="hybridMultilevel"/>
    <w:tmpl w:val="C0AE7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F2443A"/>
    <w:multiLevelType w:val="hybridMultilevel"/>
    <w:tmpl w:val="63F6628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53A5370D"/>
    <w:multiLevelType w:val="hybridMultilevel"/>
    <w:tmpl w:val="411E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FE2D2C"/>
    <w:multiLevelType w:val="hybridMultilevel"/>
    <w:tmpl w:val="27AAFE9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>
    <w:nsid w:val="576752F3"/>
    <w:multiLevelType w:val="hybridMultilevel"/>
    <w:tmpl w:val="E82465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>
    <w:nsid w:val="578560A2"/>
    <w:multiLevelType w:val="hybridMultilevel"/>
    <w:tmpl w:val="8E1EA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3F3CC4"/>
    <w:multiLevelType w:val="hybridMultilevel"/>
    <w:tmpl w:val="3BAC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FE4013"/>
    <w:multiLevelType w:val="hybridMultilevel"/>
    <w:tmpl w:val="0512F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5570F58"/>
    <w:multiLevelType w:val="hybridMultilevel"/>
    <w:tmpl w:val="8A38316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>
    <w:nsid w:val="6A04760D"/>
    <w:multiLevelType w:val="hybridMultilevel"/>
    <w:tmpl w:val="2D543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2F51BD"/>
    <w:multiLevelType w:val="hybridMultilevel"/>
    <w:tmpl w:val="F434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F91D6B"/>
    <w:multiLevelType w:val="hybridMultilevel"/>
    <w:tmpl w:val="A2B6A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3537C26"/>
    <w:multiLevelType w:val="hybridMultilevel"/>
    <w:tmpl w:val="1DFA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A312B7"/>
    <w:multiLevelType w:val="hybridMultilevel"/>
    <w:tmpl w:val="43740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4528B7"/>
    <w:multiLevelType w:val="hybridMultilevel"/>
    <w:tmpl w:val="405EC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8B1C8D"/>
    <w:multiLevelType w:val="hybridMultilevel"/>
    <w:tmpl w:val="248A0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14"/>
  </w:num>
  <w:num w:numId="4">
    <w:abstractNumId w:val="17"/>
  </w:num>
  <w:num w:numId="5">
    <w:abstractNumId w:val="33"/>
  </w:num>
  <w:num w:numId="6">
    <w:abstractNumId w:val="23"/>
  </w:num>
  <w:num w:numId="7">
    <w:abstractNumId w:val="35"/>
  </w:num>
  <w:num w:numId="8">
    <w:abstractNumId w:val="13"/>
  </w:num>
  <w:num w:numId="9">
    <w:abstractNumId w:val="25"/>
  </w:num>
  <w:num w:numId="10">
    <w:abstractNumId w:val="10"/>
  </w:num>
  <w:num w:numId="11">
    <w:abstractNumId w:val="19"/>
  </w:num>
  <w:num w:numId="12">
    <w:abstractNumId w:val="24"/>
  </w:num>
  <w:num w:numId="13">
    <w:abstractNumId w:val="22"/>
  </w:num>
  <w:num w:numId="14">
    <w:abstractNumId w:val="29"/>
  </w:num>
  <w:num w:numId="15">
    <w:abstractNumId w:val="34"/>
  </w:num>
  <w:num w:numId="16">
    <w:abstractNumId w:val="0"/>
  </w:num>
  <w:num w:numId="17">
    <w:abstractNumId w:val="18"/>
  </w:num>
  <w:num w:numId="18">
    <w:abstractNumId w:val="27"/>
  </w:num>
  <w:num w:numId="19">
    <w:abstractNumId w:val="3"/>
  </w:num>
  <w:num w:numId="20">
    <w:abstractNumId w:val="31"/>
  </w:num>
  <w:num w:numId="21">
    <w:abstractNumId w:val="15"/>
  </w:num>
  <w:num w:numId="22">
    <w:abstractNumId w:val="30"/>
  </w:num>
  <w:num w:numId="23">
    <w:abstractNumId w:val="11"/>
  </w:num>
  <w:num w:numId="24">
    <w:abstractNumId w:val="6"/>
  </w:num>
  <w:num w:numId="25">
    <w:abstractNumId w:val="20"/>
  </w:num>
  <w:num w:numId="26">
    <w:abstractNumId w:val="5"/>
  </w:num>
  <w:num w:numId="27">
    <w:abstractNumId w:val="36"/>
  </w:num>
  <w:num w:numId="28">
    <w:abstractNumId w:val="28"/>
  </w:num>
  <w:num w:numId="29">
    <w:abstractNumId w:val="7"/>
  </w:num>
  <w:num w:numId="30">
    <w:abstractNumId w:val="32"/>
  </w:num>
  <w:num w:numId="31">
    <w:abstractNumId w:val="9"/>
  </w:num>
  <w:num w:numId="32">
    <w:abstractNumId w:val="2"/>
  </w:num>
  <w:num w:numId="33">
    <w:abstractNumId w:val="1"/>
  </w:num>
  <w:num w:numId="34">
    <w:abstractNumId w:val="8"/>
  </w:num>
  <w:num w:numId="35">
    <w:abstractNumId w:val="21"/>
  </w:num>
  <w:num w:numId="36">
    <w:abstractNumId w:val="1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39"/>
    <w:rsid w:val="000409DE"/>
    <w:rsid w:val="00045CEE"/>
    <w:rsid w:val="000629AB"/>
    <w:rsid w:val="00067A1F"/>
    <w:rsid w:val="000762AB"/>
    <w:rsid w:val="000953F9"/>
    <w:rsid w:val="000A0675"/>
    <w:rsid w:val="000A0E25"/>
    <w:rsid w:val="000B7138"/>
    <w:rsid w:val="0011043E"/>
    <w:rsid w:val="001617B4"/>
    <w:rsid w:val="00177252"/>
    <w:rsid w:val="00193B56"/>
    <w:rsid w:val="001A213D"/>
    <w:rsid w:val="001A71B9"/>
    <w:rsid w:val="001C312A"/>
    <w:rsid w:val="001F0C88"/>
    <w:rsid w:val="00241186"/>
    <w:rsid w:val="00244F72"/>
    <w:rsid w:val="00267945"/>
    <w:rsid w:val="002B4D3A"/>
    <w:rsid w:val="002B7BA2"/>
    <w:rsid w:val="00307D84"/>
    <w:rsid w:val="00315F07"/>
    <w:rsid w:val="0035087D"/>
    <w:rsid w:val="00360121"/>
    <w:rsid w:val="00372284"/>
    <w:rsid w:val="003A038E"/>
    <w:rsid w:val="003D222C"/>
    <w:rsid w:val="003D551D"/>
    <w:rsid w:val="004139EE"/>
    <w:rsid w:val="004435F7"/>
    <w:rsid w:val="00447826"/>
    <w:rsid w:val="0046257C"/>
    <w:rsid w:val="004724B1"/>
    <w:rsid w:val="00494D2C"/>
    <w:rsid w:val="004A0BE3"/>
    <w:rsid w:val="004A7A54"/>
    <w:rsid w:val="004F136D"/>
    <w:rsid w:val="00503839"/>
    <w:rsid w:val="005214C9"/>
    <w:rsid w:val="0056742B"/>
    <w:rsid w:val="005A24BB"/>
    <w:rsid w:val="005C1028"/>
    <w:rsid w:val="005D1368"/>
    <w:rsid w:val="005D7F21"/>
    <w:rsid w:val="005F013D"/>
    <w:rsid w:val="0061214B"/>
    <w:rsid w:val="0061561A"/>
    <w:rsid w:val="0062108B"/>
    <w:rsid w:val="006235DE"/>
    <w:rsid w:val="00635E1E"/>
    <w:rsid w:val="0063721C"/>
    <w:rsid w:val="00637404"/>
    <w:rsid w:val="00644430"/>
    <w:rsid w:val="00667CD0"/>
    <w:rsid w:val="00673880"/>
    <w:rsid w:val="006D1498"/>
    <w:rsid w:val="006E60EB"/>
    <w:rsid w:val="007330D2"/>
    <w:rsid w:val="007436D0"/>
    <w:rsid w:val="00755E4F"/>
    <w:rsid w:val="007962DF"/>
    <w:rsid w:val="007C324E"/>
    <w:rsid w:val="007F7F74"/>
    <w:rsid w:val="00800435"/>
    <w:rsid w:val="0080061C"/>
    <w:rsid w:val="0081187D"/>
    <w:rsid w:val="00817EA9"/>
    <w:rsid w:val="008306BA"/>
    <w:rsid w:val="00831276"/>
    <w:rsid w:val="0086209E"/>
    <w:rsid w:val="00891A70"/>
    <w:rsid w:val="009070DA"/>
    <w:rsid w:val="0095515C"/>
    <w:rsid w:val="00976DF6"/>
    <w:rsid w:val="009865E3"/>
    <w:rsid w:val="009C009A"/>
    <w:rsid w:val="009C091F"/>
    <w:rsid w:val="009D46B6"/>
    <w:rsid w:val="009F511C"/>
    <w:rsid w:val="00A14738"/>
    <w:rsid w:val="00A30C6E"/>
    <w:rsid w:val="00A408B9"/>
    <w:rsid w:val="00A50028"/>
    <w:rsid w:val="00A875C3"/>
    <w:rsid w:val="00A96CFF"/>
    <w:rsid w:val="00AC7B38"/>
    <w:rsid w:val="00AF016E"/>
    <w:rsid w:val="00B377E8"/>
    <w:rsid w:val="00B53C19"/>
    <w:rsid w:val="00B546B6"/>
    <w:rsid w:val="00B63FC2"/>
    <w:rsid w:val="00BB3CD9"/>
    <w:rsid w:val="00BB6391"/>
    <w:rsid w:val="00BE2627"/>
    <w:rsid w:val="00C6653B"/>
    <w:rsid w:val="00C87FAD"/>
    <w:rsid w:val="00C938D0"/>
    <w:rsid w:val="00CA6EA5"/>
    <w:rsid w:val="00CB577A"/>
    <w:rsid w:val="00CE4EDB"/>
    <w:rsid w:val="00CF43C0"/>
    <w:rsid w:val="00D36B9D"/>
    <w:rsid w:val="00D43C99"/>
    <w:rsid w:val="00D61C39"/>
    <w:rsid w:val="00D7572E"/>
    <w:rsid w:val="00DA25A2"/>
    <w:rsid w:val="00DD3C62"/>
    <w:rsid w:val="00DF07E8"/>
    <w:rsid w:val="00DF434D"/>
    <w:rsid w:val="00E04088"/>
    <w:rsid w:val="00E242DE"/>
    <w:rsid w:val="00E92E28"/>
    <w:rsid w:val="00EB2637"/>
    <w:rsid w:val="00EF0EC6"/>
    <w:rsid w:val="00F335C6"/>
    <w:rsid w:val="00F46374"/>
    <w:rsid w:val="00F5055A"/>
    <w:rsid w:val="00F7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4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7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C3"/>
  </w:style>
  <w:style w:type="paragraph" w:styleId="Footer">
    <w:name w:val="footer"/>
    <w:basedOn w:val="Normal"/>
    <w:link w:val="FooterChar"/>
    <w:uiPriority w:val="99"/>
    <w:unhideWhenUsed/>
    <w:rsid w:val="00A87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5C3"/>
  </w:style>
  <w:style w:type="table" w:styleId="TableGrid">
    <w:name w:val="Table Grid"/>
    <w:basedOn w:val="TableNormal"/>
    <w:uiPriority w:val="59"/>
    <w:rsid w:val="00615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4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7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C3"/>
  </w:style>
  <w:style w:type="paragraph" w:styleId="Footer">
    <w:name w:val="footer"/>
    <w:basedOn w:val="Normal"/>
    <w:link w:val="FooterChar"/>
    <w:uiPriority w:val="99"/>
    <w:unhideWhenUsed/>
    <w:rsid w:val="00A87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5C3"/>
  </w:style>
  <w:style w:type="table" w:styleId="TableGrid">
    <w:name w:val="Table Grid"/>
    <w:basedOn w:val="TableNormal"/>
    <w:uiPriority w:val="59"/>
    <w:rsid w:val="00615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rr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plmuseum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gfrederic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Bonnie</cp:lastModifiedBy>
  <cp:revision>4</cp:revision>
  <cp:lastPrinted>2016-03-25T15:00:00Z</cp:lastPrinted>
  <dcterms:created xsi:type="dcterms:W3CDTF">2016-04-03T21:10:00Z</dcterms:created>
  <dcterms:modified xsi:type="dcterms:W3CDTF">2016-04-03T21:23:00Z</dcterms:modified>
</cp:coreProperties>
</file>